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4"/>
          <w:tab w:val="left" w:leader="none" w:pos="5896"/>
        </w:tabs>
        <w:spacing w:line="27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rPr>
          <w:b w:val="1"/>
          <w:bCs w:val="1"/>
          <w:sz w:val="18"/>
          <w:szCs w:val="18"/>
        </w:rPr>
      </w:pPr>
      <w:bookmarkStart w:colFirst="0" w:colLast="0" w:name="_9ug64daie8py" w:id="0"/>
      <w:bookmarkEnd w:id="0"/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Wykonawcy wspólnie</w:t>
      </w:r>
    </w:p>
    <w:p w:rsidR="00000000" w:rsidDel="00000000" w:rsidP="00000000" w:rsidRDefault="00000000" w:rsidRPr="00000000" w14:paraId="00000003">
      <w:pPr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ubiegający się udzielenie zamówienia: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i w:val="1"/>
          <w:iCs w:val="1"/>
          <w:color w:val="000000"/>
          <w:sz w:val="16"/>
          <w:szCs w:val="16"/>
        </w:rPr>
      </w:pPr>
      <w:r w:rsidDel="00000000" w:rsidR="00000000" w:rsidRPr="00000000">
        <w:rPr>
          <w:i w:val="1"/>
          <w:iCs w:val="1"/>
          <w:color w:val="000000"/>
          <w:sz w:val="16"/>
          <w:szCs w:val="16"/>
          <w:rtl w:val="0"/>
        </w:rPr>
        <w:t xml:space="preserve">(pełna nazwa/firma, adres, w zależności od podmiotu: NIP/PESEL, KRS/CEiDG)</w:t>
      </w:r>
    </w:p>
    <w:p w:rsidR="00000000" w:rsidDel="00000000" w:rsidP="00000000" w:rsidRDefault="00000000" w:rsidRPr="00000000" w14:paraId="00000007">
      <w:pPr>
        <w:shd w:fill="ffffff" w:val="clear"/>
        <w:spacing w:before="240" w:line="276" w:lineRule="auto"/>
        <w:ind w:right="6"/>
        <w:jc w:val="center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before="240" w:line="276" w:lineRule="auto"/>
        <w:ind w:right="6"/>
        <w:jc w:val="center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before="240" w:line="276" w:lineRule="auto"/>
        <w:ind w:right="6"/>
        <w:jc w:val="center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OŚWIADCZENIE WYKONAWCÓW</w:t>
      </w:r>
    </w:p>
    <w:p w:rsidR="00000000" w:rsidDel="00000000" w:rsidP="00000000" w:rsidRDefault="00000000" w:rsidRPr="00000000" w14:paraId="0000000A">
      <w:pPr>
        <w:shd w:fill="ffffff" w:val="clear"/>
        <w:spacing w:before="240" w:line="276" w:lineRule="auto"/>
        <w:ind w:right="6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wspólnie ubiegających się o udzielenie zamówienia</w:t>
      </w:r>
    </w:p>
    <w:p w:rsidR="00000000" w:rsidDel="00000000" w:rsidP="00000000" w:rsidRDefault="00000000" w:rsidRPr="00000000" w14:paraId="0000000B">
      <w:pPr>
        <w:shd w:fill="ffffff" w:val="clear"/>
        <w:spacing w:before="240" w:line="276" w:lineRule="auto"/>
        <w:ind w:right="6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składane na podstawie art. 117 ust. 4 ustawy z dnia 11 września 2019 r. Prawo zamówień publicznych (dalej jako: ustawa Pzp),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dotyczące dostaw, usług i robót budowlanych, które wykonają poszczególni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 potrzeby postępowania o udzielenie zamówienia publicznego pn.:</w:t>
      </w:r>
      <w:r w:rsidDel="00000000" w:rsidR="00000000" w:rsidRPr="00000000">
        <w:rPr>
          <w:b w:val="1"/>
          <w:bCs w:val="1"/>
          <w:rtl w:val="0"/>
        </w:rPr>
        <w:t xml:space="preserve"> „</w:t>
      </w: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Remont dźwiękowego systemu ostrzegawczego – DSO</w:t>
      </w:r>
      <w:r w:rsidDel="00000000" w:rsidR="00000000" w:rsidRPr="00000000">
        <w:rPr>
          <w:b w:val="1"/>
          <w:bCs w:val="1"/>
          <w:rtl w:val="0"/>
        </w:rPr>
        <w:t xml:space="preserve">”, </w:t>
      </w:r>
      <w:r w:rsidDel="00000000" w:rsidR="00000000" w:rsidRPr="00000000">
        <w:rPr>
          <w:rtl w:val="0"/>
        </w:rPr>
        <w:t xml:space="preserve">nr postępowania </w:t>
      </w:r>
      <w:r w:rsidDel="00000000" w:rsidR="00000000" w:rsidRPr="00000000">
        <w:rPr>
          <w:b w:val="1"/>
          <w:bCs w:val="1"/>
          <w:rtl w:val="0"/>
        </w:rPr>
        <w:t xml:space="preserve">CK-03/200-03/26 </w:t>
      </w:r>
      <w:r w:rsidDel="00000000" w:rsidR="00000000" w:rsidRPr="00000000">
        <w:rPr>
          <w:color w:val="000000"/>
          <w:rtl w:val="0"/>
        </w:rPr>
        <w:t xml:space="preserve">oświadczam, co następuje: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……………………………………….. (nazwa i adres Zamawiającego) zrealizuje następującą część zamówienia: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ind w:left="709" w:firstLine="0"/>
        <w:jc w:val="both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……………………………………….. (nazwa i adres Zamawiającego) zrealizuje następującą część zamówienia: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ind w:left="709" w:firstLine="0"/>
        <w:jc w:val="both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……………………………………….. (nazwa i adres Zamawiającego) zrealizuje następującą część zamówienia: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ind w:left="709" w:firstLine="0"/>
        <w:jc w:val="both"/>
        <w:rPr>
          <w:b w:val="1"/>
          <w:bCs w:val="1"/>
          <w:color w:val="000000"/>
        </w:rPr>
      </w:pPr>
      <w:bookmarkStart w:colFirst="0" w:colLast="0" w:name="_rjldd02iqfn5" w:id="1"/>
      <w:bookmarkEnd w:id="1"/>
      <w:r w:rsidDel="00000000" w:rsidR="00000000" w:rsidRPr="00000000">
        <w:rPr>
          <w:b w:val="1"/>
          <w:bCs w:val="1"/>
          <w:color w:val="000000"/>
          <w:rtl w:val="0"/>
        </w:rPr>
        <w:t xml:space="preserve">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502"/>
        </w:tabs>
        <w:spacing w:after="0" w:line="276" w:lineRule="auto"/>
        <w:ind w:left="-425.19685039370086" w:right="-436.062992125984" w:firstLine="0"/>
        <w:jc w:val="center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[DOKUMENT NALEŻY OPATRZYĆ PODPISEM ELEKTRONICZNYM, PODPISEM ZAUFANYM LUB PODPISEM OSOBISTYM]</w:t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i w:val="1"/>
          <w:iCs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i w:val="1"/>
        <w:iCs w:val="1"/>
        <w:color w:val="000000"/>
        <w:highlight w:val="yellow"/>
      </w:rPr>
    </w:pPr>
    <w:r w:rsidDel="00000000" w:rsidR="00000000" w:rsidRPr="00000000">
      <w:rPr>
        <w:i w:val="1"/>
        <w:iCs w:val="1"/>
        <w:color w:val="000000"/>
        <w:rtl w:val="0"/>
      </w:rPr>
      <w:t xml:space="preserve">Znak postępowania:</w:t>
    </w:r>
    <w:r w:rsidDel="00000000" w:rsidR="00000000" w:rsidRPr="00000000">
      <w:rPr>
        <w:i w:val="1"/>
        <w:iCs w:val="1"/>
        <w:rtl w:val="0"/>
      </w:rPr>
      <w:t xml:space="preserve"> </w:t>
    </w:r>
    <w:r w:rsidDel="00000000" w:rsidR="00000000" w:rsidRPr="00000000">
      <w:rPr>
        <w:b w:val="1"/>
        <w:bCs w:val="1"/>
        <w:i w:val="1"/>
        <w:iCs w:val="1"/>
        <w:rtl w:val="0"/>
      </w:rPr>
      <w:t xml:space="preserve">CK-03/200-03/26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